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2D" w:rsidRDefault="00DE642D" w:rsidP="00DE642D">
      <w:pPr>
        <w:autoSpaceDE w:val="0"/>
        <w:autoSpaceDN w:val="0"/>
        <w:adjustRightInd w:val="0"/>
        <w:spacing w:before="50" w:after="0" w:line="252" w:lineRule="exact"/>
        <w:ind w:left="5947"/>
        <w:rPr>
          <w:rFonts w:ascii="Times New Roman" w:eastAsiaTheme="minorEastAsia" w:hAnsi="Times New Roman"/>
          <w:sz w:val="20"/>
          <w:szCs w:val="20"/>
          <w:lang w:eastAsia="bg-BG"/>
        </w:rPr>
      </w:pPr>
      <w:r w:rsidRPr="00046C11">
        <w:rPr>
          <w:rFonts w:ascii="Times New Roman" w:eastAsiaTheme="minorEastAsia" w:hAnsi="Times New Roman"/>
          <w:sz w:val="20"/>
          <w:szCs w:val="20"/>
          <w:lang w:eastAsia="bg-BG"/>
        </w:rPr>
        <w:t xml:space="preserve">Образец </w:t>
      </w:r>
      <w:r>
        <w:rPr>
          <w:rFonts w:ascii="Times New Roman" w:eastAsiaTheme="minorEastAsia" w:hAnsi="Times New Roman"/>
          <w:sz w:val="20"/>
          <w:szCs w:val="20"/>
          <w:lang w:eastAsia="bg-BG"/>
        </w:rPr>
        <w:t>№ 2</w:t>
      </w:r>
    </w:p>
    <w:p w:rsidR="00DE642D" w:rsidRDefault="00DE642D" w:rsidP="00DE642D">
      <w:pPr>
        <w:autoSpaceDE w:val="0"/>
        <w:autoSpaceDN w:val="0"/>
        <w:adjustRightInd w:val="0"/>
        <w:spacing w:before="50" w:after="0" w:line="252" w:lineRule="exact"/>
        <w:ind w:left="5947"/>
        <w:rPr>
          <w:rFonts w:ascii="Times New Roman" w:eastAsiaTheme="minorEastAsia" w:hAnsi="Times New Roman"/>
          <w:sz w:val="20"/>
          <w:szCs w:val="20"/>
          <w:lang w:eastAsia="bg-BG"/>
        </w:rPr>
      </w:pPr>
      <w:r>
        <w:rPr>
          <w:rFonts w:ascii="Times New Roman" w:eastAsiaTheme="minorEastAsia" w:hAnsi="Times New Roman"/>
          <w:sz w:val="20"/>
          <w:szCs w:val="20"/>
          <w:lang w:eastAsia="bg-BG"/>
        </w:rPr>
        <w:t>утвърден със заповед №</w:t>
      </w:r>
      <w:r>
        <w:rPr>
          <w:rFonts w:ascii="Times New Roman" w:eastAsiaTheme="minorEastAsia" w:hAnsi="Times New Roman"/>
          <w:sz w:val="20"/>
          <w:szCs w:val="20"/>
          <w:lang w:val="en-US" w:eastAsia="bg-BG"/>
        </w:rPr>
        <w:t xml:space="preserve"> </w:t>
      </w:r>
      <w:r>
        <w:rPr>
          <w:rFonts w:ascii="Times New Roman" w:eastAsiaTheme="minorEastAsia" w:hAnsi="Times New Roman"/>
          <w:sz w:val="20"/>
          <w:szCs w:val="20"/>
          <w:lang w:eastAsia="bg-BG"/>
        </w:rPr>
        <w:t xml:space="preserve">РД-12-274 от 22.06.2018 г. на и.ф.председателя на Административен съд-Бургас </w:t>
      </w:r>
    </w:p>
    <w:p w:rsidR="00DE642D" w:rsidRDefault="00DE642D" w:rsidP="00DE642D">
      <w:pPr>
        <w:autoSpaceDE w:val="0"/>
        <w:autoSpaceDN w:val="0"/>
        <w:adjustRightInd w:val="0"/>
        <w:spacing w:before="50" w:after="0" w:line="252" w:lineRule="exact"/>
        <w:ind w:left="5947"/>
        <w:rPr>
          <w:rFonts w:ascii="Times New Roman" w:eastAsiaTheme="minorEastAsia" w:hAnsi="Times New Roman"/>
          <w:sz w:val="20"/>
          <w:szCs w:val="20"/>
          <w:lang w:eastAsia="bg-BG"/>
        </w:rPr>
      </w:pPr>
    </w:p>
    <w:p w:rsidR="00DE642D" w:rsidRPr="00AB2D92" w:rsidRDefault="00DE642D" w:rsidP="00DE642D">
      <w:pPr>
        <w:autoSpaceDE w:val="0"/>
        <w:autoSpaceDN w:val="0"/>
        <w:adjustRightInd w:val="0"/>
        <w:spacing w:before="50" w:after="0" w:line="252" w:lineRule="exact"/>
        <w:ind w:left="1276"/>
        <w:rPr>
          <w:rFonts w:ascii="Times New Roman" w:eastAsiaTheme="minorEastAsia" w:hAnsi="Times New Roman"/>
          <w:sz w:val="20"/>
          <w:szCs w:val="20"/>
          <w:lang w:eastAsia="bg-BG"/>
        </w:rPr>
      </w:pPr>
      <w:r w:rsidRPr="00B747FD">
        <w:rPr>
          <w:rFonts w:ascii="Times New Roman" w:eastAsiaTheme="minorEastAsia" w:hAnsi="Times New Roman"/>
          <w:b/>
          <w:sz w:val="28"/>
          <w:szCs w:val="28"/>
          <w:lang w:eastAsia="bg-BG"/>
        </w:rPr>
        <w:t>Д  Е  К  Л  А  Р  А  Ц  И   Я</w:t>
      </w:r>
      <w:r>
        <w:rPr>
          <w:rFonts w:ascii="Times New Roman" w:eastAsiaTheme="minorEastAsia" w:hAnsi="Times New Roman"/>
          <w:b/>
          <w:sz w:val="28"/>
          <w:szCs w:val="28"/>
          <w:lang w:eastAsia="bg-BG"/>
        </w:rPr>
        <w:t xml:space="preserve"> за несъвместимост</w:t>
      </w:r>
    </w:p>
    <w:p w:rsidR="00DE642D" w:rsidRPr="00B747FD" w:rsidRDefault="00DE642D" w:rsidP="00DE642D">
      <w:pPr>
        <w:autoSpaceDE w:val="0"/>
        <w:autoSpaceDN w:val="0"/>
        <w:adjustRightInd w:val="0"/>
        <w:spacing w:after="0" w:line="240" w:lineRule="exact"/>
        <w:ind w:left="1375"/>
        <w:jc w:val="both"/>
        <w:rPr>
          <w:rFonts w:ascii="Times New Roman" w:eastAsiaTheme="minorEastAsia" w:hAnsi="Times New Roman"/>
          <w:sz w:val="28"/>
          <w:szCs w:val="28"/>
          <w:lang w:eastAsia="bg-BG"/>
        </w:rPr>
      </w:pPr>
    </w:p>
    <w:p w:rsidR="00DE642D" w:rsidRDefault="00DE642D" w:rsidP="00DE642D">
      <w:pPr>
        <w:autoSpaceDE w:val="0"/>
        <w:autoSpaceDN w:val="0"/>
        <w:adjustRightInd w:val="0"/>
        <w:spacing w:before="5" w:after="0" w:line="252" w:lineRule="exact"/>
        <w:jc w:val="center"/>
        <w:rPr>
          <w:rFonts w:ascii="Times New Roman" w:eastAsiaTheme="minorEastAsia" w:hAnsi="Times New Roman"/>
          <w:sz w:val="28"/>
          <w:szCs w:val="28"/>
          <w:lang w:eastAsia="bg-BG"/>
        </w:rPr>
      </w:pPr>
      <w:r w:rsidRPr="00B747FD">
        <w:rPr>
          <w:rFonts w:ascii="Times New Roman" w:eastAsiaTheme="minorEastAsia" w:hAnsi="Times New Roman"/>
          <w:sz w:val="28"/>
          <w:szCs w:val="28"/>
          <w:lang w:eastAsia="bg-BG"/>
        </w:rPr>
        <w:t xml:space="preserve">по чл. 340а, ал. </w:t>
      </w:r>
      <w:r>
        <w:rPr>
          <w:rFonts w:ascii="Times New Roman" w:eastAsiaTheme="minorEastAsia" w:hAnsi="Times New Roman"/>
          <w:sz w:val="28"/>
          <w:szCs w:val="28"/>
          <w:lang w:eastAsia="bg-BG"/>
        </w:rPr>
        <w:t>2</w:t>
      </w:r>
      <w:r w:rsidRPr="00B747FD">
        <w:rPr>
          <w:rFonts w:ascii="Times New Roman" w:eastAsiaTheme="minorEastAsia" w:hAnsi="Times New Roman"/>
          <w:sz w:val="28"/>
          <w:szCs w:val="28"/>
          <w:lang w:eastAsia="bg-BG"/>
        </w:rPr>
        <w:t xml:space="preserve"> от Закона за съдебната власт</w:t>
      </w:r>
    </w:p>
    <w:p w:rsidR="00DE642D" w:rsidRPr="00B747FD" w:rsidRDefault="00DE642D" w:rsidP="00DE642D">
      <w:pPr>
        <w:autoSpaceDE w:val="0"/>
        <w:autoSpaceDN w:val="0"/>
        <w:adjustRightInd w:val="0"/>
        <w:spacing w:before="5" w:after="0" w:line="252" w:lineRule="exact"/>
        <w:jc w:val="center"/>
        <w:rPr>
          <w:rFonts w:ascii="Times New Roman" w:eastAsiaTheme="minorEastAsia" w:hAnsi="Times New Roman"/>
          <w:sz w:val="28"/>
          <w:szCs w:val="28"/>
          <w:lang w:eastAsia="bg-BG"/>
        </w:rPr>
      </w:pPr>
      <w:r w:rsidRPr="00AB2D92">
        <w:rPr>
          <w:rFonts w:ascii="Times New Roman" w:eastAsiaTheme="minorEastAsia" w:hAnsi="Times New Roman"/>
          <w:sz w:val="20"/>
          <w:szCs w:val="20"/>
          <w:lang w:eastAsia="bg-BG"/>
        </w:rPr>
        <w:t>(изм.и доп. ДВ бр.</w:t>
      </w:r>
      <w:r>
        <w:rPr>
          <w:rFonts w:ascii="Times New Roman" w:eastAsiaTheme="minorEastAsia" w:hAnsi="Times New Roman"/>
          <w:sz w:val="20"/>
          <w:szCs w:val="20"/>
          <w:lang w:eastAsia="bg-BG"/>
        </w:rPr>
        <w:t xml:space="preserve"> </w:t>
      </w:r>
      <w:r w:rsidRPr="00AB2D92">
        <w:rPr>
          <w:rFonts w:ascii="Times New Roman" w:eastAsiaTheme="minorEastAsia" w:hAnsi="Times New Roman"/>
          <w:sz w:val="20"/>
          <w:szCs w:val="20"/>
          <w:lang w:eastAsia="bg-BG"/>
        </w:rPr>
        <w:t>49/12.06.2018 г., в сила от 16.06.2018 г.)</w:t>
      </w:r>
    </w:p>
    <w:p w:rsidR="00DE642D" w:rsidRPr="00B747FD" w:rsidRDefault="00DE642D" w:rsidP="00DE64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bg-BG"/>
        </w:rPr>
      </w:pPr>
    </w:p>
    <w:p w:rsidR="00DE642D" w:rsidRPr="00D12122" w:rsidRDefault="00DE642D" w:rsidP="00DE642D">
      <w:pPr>
        <w:tabs>
          <w:tab w:val="left" w:leader="dot" w:pos="8777"/>
        </w:tabs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>Подписаният…………………………………………………….……………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………………</w:t>
      </w:r>
    </w:p>
    <w:p w:rsidR="00DE642D" w:rsidRPr="00D12122" w:rsidRDefault="00DE642D" w:rsidP="00DE642D">
      <w:pPr>
        <w:tabs>
          <w:tab w:val="left" w:leader="dot" w:pos="8777"/>
        </w:tabs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D12122">
        <w:rPr>
          <w:rFonts w:ascii="Times New Roman" w:eastAsiaTheme="minorEastAsia" w:hAnsi="Times New Roman"/>
          <w:lang w:eastAsia="bg-BG"/>
        </w:rPr>
        <w:t xml:space="preserve">                                                            (</w:t>
      </w:r>
      <w:r>
        <w:rPr>
          <w:rFonts w:ascii="Times New Roman" w:eastAsiaTheme="minorEastAsia" w:hAnsi="Times New Roman"/>
          <w:lang w:eastAsia="bg-BG"/>
        </w:rPr>
        <w:t>име, презиме, фамилия</w:t>
      </w:r>
      <w:r w:rsidRPr="00D12122">
        <w:rPr>
          <w:rFonts w:ascii="Times New Roman" w:eastAsiaTheme="minorEastAsia" w:hAnsi="Times New Roman"/>
          <w:lang w:eastAsia="bg-BG"/>
        </w:rPr>
        <w:t>)</w:t>
      </w:r>
    </w:p>
    <w:p w:rsidR="00DE642D" w:rsidRPr="00B747FD" w:rsidRDefault="00DE642D" w:rsidP="00DE64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bg-BG"/>
        </w:rPr>
      </w:pPr>
    </w:p>
    <w:p w:rsidR="00DE642D" w:rsidRPr="00D12122" w:rsidRDefault="00DE642D" w:rsidP="00DE64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>на длъжност …………………………………………………… в Административен съд – Бургас</w:t>
      </w:r>
    </w:p>
    <w:p w:rsidR="00DE642D" w:rsidRPr="00F165D3" w:rsidRDefault="00DE642D" w:rsidP="00DE64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b/>
          <w:sz w:val="24"/>
          <w:szCs w:val="24"/>
          <w:lang w:eastAsia="bg-BG"/>
        </w:rPr>
      </w:pP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>или</w:t>
      </w:r>
    </w:p>
    <w:p w:rsidR="00DE642D" w:rsidRPr="00D12122" w:rsidRDefault="00DE642D" w:rsidP="00DE64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>кандидат за длъжността:……………………………………… в Административен съд - Бургас</w:t>
      </w:r>
    </w:p>
    <w:p w:rsidR="00DE642D" w:rsidRPr="00B747FD" w:rsidRDefault="00DE642D" w:rsidP="00DE642D">
      <w:pPr>
        <w:autoSpaceDE w:val="0"/>
        <w:autoSpaceDN w:val="0"/>
        <w:adjustRightInd w:val="0"/>
        <w:spacing w:after="0" w:line="240" w:lineRule="exact"/>
        <w:ind w:left="2988"/>
        <w:jc w:val="both"/>
        <w:rPr>
          <w:rFonts w:ascii="Times New Roman" w:eastAsiaTheme="minorEastAsia" w:hAnsi="Times New Roman"/>
          <w:sz w:val="28"/>
          <w:szCs w:val="28"/>
          <w:lang w:eastAsia="bg-BG"/>
        </w:rPr>
      </w:pPr>
      <w:bookmarkStart w:id="0" w:name="_GoBack"/>
      <w:bookmarkEnd w:id="0"/>
    </w:p>
    <w:p w:rsidR="00DE642D" w:rsidRPr="00B747FD" w:rsidRDefault="00DE642D" w:rsidP="00DE642D">
      <w:pPr>
        <w:autoSpaceDE w:val="0"/>
        <w:autoSpaceDN w:val="0"/>
        <w:adjustRightInd w:val="0"/>
        <w:spacing w:before="53" w:after="0" w:line="240" w:lineRule="auto"/>
        <w:ind w:left="2988"/>
        <w:jc w:val="both"/>
        <w:rPr>
          <w:rFonts w:ascii="Times New Roman" w:eastAsiaTheme="minorEastAsia" w:hAnsi="Times New Roman"/>
          <w:b/>
          <w:sz w:val="28"/>
          <w:szCs w:val="28"/>
          <w:lang w:eastAsia="bg-BG"/>
        </w:rPr>
      </w:pPr>
      <w:r w:rsidRPr="00B747FD">
        <w:rPr>
          <w:rFonts w:ascii="Times New Roman" w:eastAsiaTheme="minorEastAsia" w:hAnsi="Times New Roman"/>
          <w:b/>
          <w:sz w:val="28"/>
          <w:szCs w:val="28"/>
          <w:lang w:eastAsia="bg-BG"/>
        </w:rPr>
        <w:t>ДЕКЛАРИРАМ, ЧЕ:</w:t>
      </w:r>
    </w:p>
    <w:p w:rsidR="00DE642D" w:rsidRPr="00B747FD" w:rsidRDefault="00DE642D" w:rsidP="00DE642D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bg-BG"/>
        </w:rPr>
      </w:pPr>
    </w:p>
    <w:p w:rsidR="00DE642D" w:rsidRPr="00D12122" w:rsidRDefault="00DE642D" w:rsidP="00DE642D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B747FD">
        <w:rPr>
          <w:rFonts w:ascii="Times New Roman" w:eastAsiaTheme="minorEastAsia" w:hAnsi="Times New Roman"/>
          <w:sz w:val="28"/>
          <w:szCs w:val="28"/>
          <w:lang w:eastAsia="bg-BG"/>
        </w:rPr>
        <w:tab/>
      </w: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>1. не съм в йерархическа връзка на ръководство и контрол със съпруг или съпруга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;</w:t>
      </w: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 xml:space="preserve"> с лице, с което съм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 във фактическо съжителство;</w:t>
      </w: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 xml:space="preserve">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DE642D" w:rsidRPr="00D12122" w:rsidRDefault="00DE642D" w:rsidP="00DE642D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ab/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DE642D" w:rsidRPr="00D12122" w:rsidRDefault="00DE642D" w:rsidP="00DE642D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ab/>
        <w:t>3. не съм съветник в общински съвет;</w:t>
      </w:r>
    </w:p>
    <w:p w:rsidR="00DE642D" w:rsidRPr="00D12122" w:rsidRDefault="00DE642D" w:rsidP="00DE642D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ab/>
        <w:t>4. не заемам ръководна или контролна длъжност в политическа партия;</w:t>
      </w:r>
    </w:p>
    <w:p w:rsidR="00DE642D" w:rsidRPr="00D12122" w:rsidRDefault="00DE642D" w:rsidP="00DE642D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ab/>
        <w:t>5. не работя по трудово правоотношение при друг работодател, освен като преподавател във висше училище;</w:t>
      </w:r>
    </w:p>
    <w:p w:rsidR="00DE642D" w:rsidRDefault="00DE642D" w:rsidP="00DE642D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ab/>
        <w:t>6. не съм адвокат, нотариус, частен съдебен изпълнител или да упражнявам друга свободна професия.</w:t>
      </w:r>
    </w:p>
    <w:p w:rsidR="00DE642D" w:rsidRPr="00D12122" w:rsidRDefault="00DE642D" w:rsidP="00DE642D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DE642D" w:rsidRPr="00D12122" w:rsidRDefault="00DE642D" w:rsidP="00DE642D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ab/>
      </w: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 xml:space="preserve">Известна ми е наказателната отговорност по чл. 313 от НК за деклариране на неверни данни. </w:t>
      </w:r>
    </w:p>
    <w:p w:rsidR="00DE642D" w:rsidRPr="00B747FD" w:rsidRDefault="00DE642D" w:rsidP="00DE642D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bg-BG"/>
        </w:rPr>
      </w:pPr>
    </w:p>
    <w:p w:rsidR="00DE642D" w:rsidRPr="00F165D3" w:rsidRDefault="00DE642D" w:rsidP="00DE642D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bg-BG"/>
        </w:rPr>
      </w:pP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>Дата:</w:t>
      </w: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</w: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</w: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</w: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</w: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</w: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</w: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  <w:t>Декларатор:</w:t>
      </w:r>
    </w:p>
    <w:p w:rsidR="001A0C34" w:rsidRDefault="001A0C34"/>
    <w:sectPr w:rsidR="001A0C34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73" w:rsidRDefault="00276573" w:rsidP="00DE642D">
      <w:pPr>
        <w:spacing w:after="0" w:line="240" w:lineRule="auto"/>
      </w:pPr>
      <w:r>
        <w:separator/>
      </w:r>
    </w:p>
  </w:endnote>
  <w:endnote w:type="continuationSeparator" w:id="0">
    <w:p w:rsidR="00276573" w:rsidRDefault="00276573" w:rsidP="00DE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2D" w:rsidRPr="006235BB" w:rsidRDefault="00DE642D" w:rsidP="00DE642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/>
      </w:rPr>
    </w:pPr>
    <w:r w:rsidRPr="006235BB">
      <w:rPr>
        <w:rFonts w:ascii="Times New Roman" w:eastAsiaTheme="minorHAnsi" w:hAnsi="Times New Roman"/>
      </w:rPr>
      <w:t>8000 гр. Бургас, ул.“Александровска“ № 101</w:t>
    </w:r>
  </w:p>
  <w:p w:rsidR="00DE642D" w:rsidRPr="006235BB" w:rsidRDefault="00DE642D" w:rsidP="00DE642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/>
      </w:rPr>
    </w:pPr>
    <w:r w:rsidRPr="006235BB">
      <w:rPr>
        <w:rFonts w:ascii="Times New Roman" w:eastAsiaTheme="minorHAnsi" w:hAnsi="Times New Roman"/>
      </w:rPr>
      <w:t>тел.: 056/ 806 061, факс: 056/ 806 061</w:t>
    </w:r>
  </w:p>
  <w:p w:rsidR="00DE642D" w:rsidRDefault="00DE6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73" w:rsidRDefault="00276573" w:rsidP="00DE642D">
      <w:pPr>
        <w:spacing w:after="0" w:line="240" w:lineRule="auto"/>
      </w:pPr>
      <w:r>
        <w:separator/>
      </w:r>
    </w:p>
  </w:footnote>
  <w:footnote w:type="continuationSeparator" w:id="0">
    <w:p w:rsidR="00276573" w:rsidRDefault="00276573" w:rsidP="00DE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2D" w:rsidRPr="006235BB" w:rsidRDefault="00DE642D" w:rsidP="00DE642D">
    <w:pPr>
      <w:spacing w:after="0" w:line="240" w:lineRule="auto"/>
      <w:ind w:left="2126" w:firstLine="706"/>
      <w:rPr>
        <w:rFonts w:ascii="Times New Roman" w:eastAsia="Arial Unicode MS" w:hAnsi="Times New Roman"/>
        <w:b/>
        <w:color w:val="000000"/>
        <w:sz w:val="28"/>
        <w:szCs w:val="28"/>
        <w:lang w:val="en-US" w:eastAsia="bg-BG" w:bidi="bg-BG"/>
      </w:rPr>
    </w:pPr>
    <w:r w:rsidRPr="006235BB">
      <w:rPr>
        <w:rFonts w:ascii="Arial Unicode MS" w:eastAsia="Arial Unicode MS" w:hAnsi="Arial Unicode MS" w:cs="Arial Unicode MS"/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61312" behindDoc="1" locked="0" layoutInCell="1" allowOverlap="1" wp14:anchorId="324E95E5" wp14:editId="0BD92FB6">
          <wp:simplePos x="0" y="0"/>
          <wp:positionH relativeFrom="column">
            <wp:posOffset>180975</wp:posOffset>
          </wp:positionH>
          <wp:positionV relativeFrom="paragraph">
            <wp:posOffset>-43815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  <w:tab/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  <w:tab/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  <w:tab/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  <w:tab/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  <w:tab/>
      <w:t xml:space="preserve">     </w:t>
    </w:r>
  </w:p>
  <w:p w:rsidR="00DE642D" w:rsidRPr="006235BB" w:rsidRDefault="00DE642D" w:rsidP="00DE642D">
    <w:pPr>
      <w:widowControl w:val="0"/>
      <w:spacing w:after="0" w:line="240" w:lineRule="auto"/>
      <w:ind w:left="2126" w:firstLine="706"/>
      <w:rPr>
        <w:rFonts w:ascii="Times New Roman" w:eastAsia="Arial Unicode MS" w:hAnsi="Times New Roman"/>
        <w:b/>
        <w:color w:val="000000"/>
        <w:sz w:val="28"/>
        <w:szCs w:val="28"/>
        <w:lang w:val="en-US" w:eastAsia="bg-BG" w:bidi="bg-BG"/>
      </w:rPr>
    </w:pPr>
  </w:p>
  <w:p w:rsidR="00DE642D" w:rsidRPr="006235BB" w:rsidRDefault="00DE642D" w:rsidP="00DE642D">
    <w:pPr>
      <w:widowControl w:val="0"/>
      <w:spacing w:after="0" w:line="240" w:lineRule="auto"/>
      <w:ind w:left="2126" w:firstLine="706"/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</w:pPr>
    <w:r w:rsidRPr="006235BB">
      <w:rPr>
        <w:rFonts w:ascii="Times New Roman" w:eastAsia="Arial Unicode MS" w:hAnsi="Times New Roman"/>
        <w:b/>
        <w:color w:val="000000"/>
        <w:sz w:val="28"/>
        <w:szCs w:val="28"/>
        <w:lang w:val="en-US" w:eastAsia="bg-BG" w:bidi="bg-BG"/>
      </w:rPr>
      <w:t xml:space="preserve"> </w:t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  <w:t>РЕПУБЛИКА БЪЛГАРИЯ</w:t>
    </w:r>
  </w:p>
  <w:p w:rsidR="00DE642D" w:rsidRPr="006235BB" w:rsidRDefault="00DE642D" w:rsidP="00DE642D">
    <w:pPr>
      <w:widowControl w:val="0"/>
      <w:spacing w:after="0" w:line="240" w:lineRule="auto"/>
      <w:ind w:left="2126"/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</w:pPr>
    <w:r w:rsidRPr="006235BB">
      <w:rPr>
        <w:rFonts w:ascii="Times New Roman" w:eastAsia="Arial Unicode MS" w:hAnsi="Times New Roman"/>
        <w:b/>
        <w:color w:val="000000"/>
        <w:sz w:val="28"/>
        <w:szCs w:val="28"/>
        <w:lang w:val="en-US" w:eastAsia="bg-BG" w:bidi="bg-BG"/>
      </w:rPr>
      <w:t xml:space="preserve">  </w:t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  <w:t xml:space="preserve"> </w:t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val="en-US" w:eastAsia="bg-BG" w:bidi="bg-BG"/>
      </w:rPr>
      <w:t xml:space="preserve"> </w:t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  <w:t>АДМИНИСТРАТИВЕН СЪД - БУРГАС</w:t>
    </w:r>
  </w:p>
  <w:p w:rsidR="00DE642D" w:rsidRPr="006235BB" w:rsidRDefault="00DE642D" w:rsidP="00DE642D">
    <w:pPr>
      <w:widowControl w:val="0"/>
      <w:tabs>
        <w:tab w:val="right" w:pos="9070"/>
      </w:tabs>
      <w:spacing w:after="0" w:line="240" w:lineRule="auto"/>
      <w:rPr>
        <w:rFonts w:ascii="Times New Roman" w:eastAsia="Arial Unicode MS" w:hAnsi="Times New Roman"/>
        <w:b/>
        <w:color w:val="000000"/>
        <w:sz w:val="32"/>
        <w:szCs w:val="32"/>
        <w:lang w:eastAsia="bg-BG" w:bidi="bg-BG"/>
      </w:rPr>
    </w:pPr>
    <w:r w:rsidRPr="006235BB">
      <w:rPr>
        <w:rFonts w:ascii="Times New Roman" w:eastAsia="Arial Unicode MS" w:hAnsi="Times New Roman"/>
        <w:b/>
        <w:noProof/>
        <w:color w:val="000000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81177" wp14:editId="1E92CC7D">
              <wp:simplePos x="0" y="0"/>
              <wp:positionH relativeFrom="column">
                <wp:posOffset>23495</wp:posOffset>
              </wp:positionH>
              <wp:positionV relativeFrom="paragraph">
                <wp:posOffset>75565</wp:posOffset>
              </wp:positionV>
              <wp:extent cx="5705475" cy="0"/>
              <wp:effectExtent l="0" t="0" r="95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5.95pt" to="451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" strokecolor="windowText"/>
          </w:pict>
        </mc:Fallback>
      </mc:AlternateContent>
    </w:r>
    <w:r w:rsidRPr="006235BB">
      <w:rPr>
        <w:rFonts w:ascii="Times New Roman" w:eastAsia="Arial Unicode MS" w:hAnsi="Times New Roman"/>
        <w:b/>
        <w:noProof/>
        <w:color w:val="000000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BB8B1D" wp14:editId="35D497C0">
              <wp:simplePos x="0" y="0"/>
              <wp:positionH relativeFrom="column">
                <wp:posOffset>23495</wp:posOffset>
              </wp:positionH>
              <wp:positionV relativeFrom="paragraph">
                <wp:posOffset>27940</wp:posOffset>
              </wp:positionV>
              <wp:extent cx="570547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2.2pt" to="451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" strokecolor="windowText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2D"/>
    <w:rsid w:val="001A0C34"/>
    <w:rsid w:val="00276573"/>
    <w:rsid w:val="00D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42D"/>
    <w:rPr>
      <w:rFonts w:eastAsia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4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42D"/>
    <w:rPr>
      <w:rFonts w:eastAsia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E64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42D"/>
    <w:rPr>
      <w:rFonts w:eastAsia="Times New Roman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2D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42D"/>
    <w:rPr>
      <w:rFonts w:eastAsia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4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42D"/>
    <w:rPr>
      <w:rFonts w:eastAsia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E64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42D"/>
    <w:rPr>
      <w:rFonts w:eastAsia="Times New Roman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2D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Dineva</dc:creator>
  <cp:lastModifiedBy>Maria Dineva</cp:lastModifiedBy>
  <cp:revision>1</cp:revision>
  <dcterms:created xsi:type="dcterms:W3CDTF">2021-12-15T12:39:00Z</dcterms:created>
  <dcterms:modified xsi:type="dcterms:W3CDTF">2021-12-15T12:40:00Z</dcterms:modified>
</cp:coreProperties>
</file>